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4" w:rsidRDefault="007910A4" w:rsidP="007910A4">
      <w:pPr>
        <w:tabs>
          <w:tab w:val="left" w:pos="59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рабочей программы для средней группы</w:t>
      </w:r>
    </w:p>
    <w:p w:rsidR="007910A4" w:rsidRDefault="007910A4" w:rsidP="007910A4">
      <w:pPr>
        <w:tabs>
          <w:tab w:val="left" w:pos="59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90488C">
        <w:rPr>
          <w:rFonts w:ascii="Times New Roman" w:hAnsi="Times New Roman" w:cs="Times New Roman"/>
          <w:sz w:val="24"/>
          <w:szCs w:val="24"/>
        </w:rPr>
        <w:t xml:space="preserve"> группы</w:t>
      </w:r>
      <w:proofErr w:type="gramEnd"/>
      <w:r w:rsidRPr="0090488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программа), образовательной программы дошкольного образования МКДОУ ХМР «Детский сад «Мишутка» д. Белогорье».  Обязательная часть Программы соответствует Федеральной программе, ее объем в соответствии с ФГОС ДО составляет не менее 60% от общего объема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488C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составляет не более 40</w:t>
      </w:r>
      <w:proofErr w:type="gramStart"/>
      <w:r w:rsidRPr="0090488C">
        <w:rPr>
          <w:rFonts w:ascii="Times New Roman" w:hAnsi="Times New Roman" w:cs="Times New Roman"/>
          <w:sz w:val="24"/>
          <w:szCs w:val="24"/>
        </w:rPr>
        <w:t>%  Федеральной</w:t>
      </w:r>
      <w:proofErr w:type="gramEnd"/>
      <w:r w:rsidRPr="0090488C">
        <w:rPr>
          <w:rFonts w:ascii="Times New Roman" w:hAnsi="Times New Roman" w:cs="Times New Roman"/>
          <w:sz w:val="24"/>
          <w:szCs w:val="24"/>
        </w:rPr>
        <w:t xml:space="preserve"> программы. Обязательная часть Программы разработана с учетом примерной образовательной программы дошкольного образования «</w:t>
      </w:r>
      <w:r>
        <w:rPr>
          <w:rFonts w:ascii="Times New Roman" w:hAnsi="Times New Roman" w:cs="Times New Roman"/>
          <w:sz w:val="24"/>
          <w:szCs w:val="24"/>
        </w:rPr>
        <w:t>От рождения до школы».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0488C">
        <w:rPr>
          <w:rFonts w:ascii="Times New Roman" w:hAnsi="Times New Roman" w:cs="Times New Roman"/>
          <w:sz w:val="24"/>
          <w:szCs w:val="24"/>
        </w:rPr>
        <w:t xml:space="preserve">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Цель Федеральной программы достигается через решение следующих </w:t>
      </w:r>
      <w:r w:rsidRPr="00D33893">
        <w:rPr>
          <w:rFonts w:ascii="Times New Roman" w:hAnsi="Times New Roman" w:cs="Times New Roman"/>
          <w:b/>
          <w:sz w:val="24"/>
          <w:szCs w:val="24"/>
        </w:rPr>
        <w:t>задач</w:t>
      </w:r>
      <w:r w:rsidRPr="00D33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обеспечение единых для РФ содержания ДО и планируемых результатов освоения образовательной программы ДО; 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7910A4" w:rsidRPr="00D33893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893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 Программа построена на следующих принципах ДО, установленных ФГОС ДО: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lastRenderedPageBreak/>
        <w:t>4)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 5) поддержка инициативы детей в различных видах деятельности;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6) сотрудничество Организации с семьей;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488C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подходами к формированию Программы являются: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− </w:t>
      </w:r>
      <w:r w:rsidRPr="0090488C">
        <w:rPr>
          <w:rFonts w:ascii="Times New Roman" w:hAnsi="Times New Roman" w:cs="Times New Roman"/>
          <w:b/>
          <w:sz w:val="24"/>
          <w:szCs w:val="24"/>
        </w:rPr>
        <w:t>деятельности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предполагающий развитие ребенка в деятельности, включающей такие компоненты как само целеполагание, само планирование, самоорганизация, самооценка, самоанализ;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 xml:space="preserve">− </w:t>
      </w:r>
      <w:r w:rsidRPr="0090488C">
        <w:rPr>
          <w:rFonts w:ascii="Times New Roman" w:hAnsi="Times New Roman" w:cs="Times New Roman"/>
          <w:b/>
          <w:sz w:val="24"/>
          <w:szCs w:val="24"/>
        </w:rPr>
        <w:t>интегративный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− индивидуальный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предписывающий гибкое использование педагогами различных средств, форм и методов по отношению к каждому ребенку; 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>− личностно-ориентированный подход</w:t>
      </w:r>
      <w:r w:rsidRPr="0090488C">
        <w:rPr>
          <w:rFonts w:ascii="Times New Roman" w:hAnsi="Times New Roman" w:cs="Times New Roman"/>
          <w:sz w:val="24"/>
          <w:szCs w:val="24"/>
        </w:rPr>
        <w:t xml:space="preserve"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7910A4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b/>
          <w:sz w:val="24"/>
          <w:szCs w:val="24"/>
        </w:rPr>
        <w:t xml:space="preserve">− </w:t>
      </w:r>
      <w:proofErr w:type="spellStart"/>
      <w:r w:rsidRPr="0090488C">
        <w:rPr>
          <w:rFonts w:ascii="Times New Roman" w:hAnsi="Times New Roman" w:cs="Times New Roman"/>
          <w:b/>
          <w:sz w:val="24"/>
          <w:szCs w:val="24"/>
        </w:rPr>
        <w:t>cредовый</w:t>
      </w:r>
      <w:proofErr w:type="spellEnd"/>
      <w:r w:rsidRPr="0090488C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90488C">
        <w:rPr>
          <w:rFonts w:ascii="Times New Roman" w:hAnsi="Times New Roman" w:cs="Times New Roman"/>
          <w:sz w:val="24"/>
          <w:szCs w:val="24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C2A65">
        <w:rPr>
          <w:rFonts w:ascii="Times New Roman" w:hAnsi="Times New Roman" w:cs="Times New Roman"/>
          <w:b/>
          <w:sz w:val="24"/>
          <w:szCs w:val="24"/>
        </w:rPr>
        <w:t>З</w:t>
      </w:r>
      <w:r w:rsidRPr="0090488C">
        <w:rPr>
          <w:rFonts w:ascii="Times New Roman" w:hAnsi="Times New Roman" w:cs="Times New Roman"/>
          <w:b/>
          <w:sz w:val="24"/>
          <w:szCs w:val="24"/>
        </w:rPr>
        <w:t xml:space="preserve">начимые для разработки и реализации Программы характеристики, в </w:t>
      </w:r>
      <w:proofErr w:type="spellStart"/>
      <w:r w:rsidRPr="0090488C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90488C">
        <w:rPr>
          <w:rFonts w:ascii="Times New Roman" w:hAnsi="Times New Roman" w:cs="Times New Roman"/>
          <w:b/>
          <w:sz w:val="24"/>
          <w:szCs w:val="24"/>
        </w:rPr>
        <w:t>. характеристики особенностей развития детей старшего дошкольного возраста</w:t>
      </w:r>
    </w:p>
    <w:p w:rsidR="007910A4" w:rsidRPr="0090488C" w:rsidRDefault="007910A4" w:rsidP="007910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A7"/>
    <w:rsid w:val="00615AA7"/>
    <w:rsid w:val="00646244"/>
    <w:rsid w:val="007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A1980-57D6-4682-A6BA-9FFDB91E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2023-12-11T07:50:00Z</dcterms:created>
  <dcterms:modified xsi:type="dcterms:W3CDTF">2023-12-11T07:51:00Z</dcterms:modified>
</cp:coreProperties>
</file>